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BA" w:rsidRPr="002E14DE" w:rsidRDefault="00E14BBA" w:rsidP="00E14BBA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Дополнительная общеразвивающая программа</w:t>
      </w:r>
    </w:p>
    <w:p w:rsidR="00E14BBA" w:rsidRDefault="00E14BBA" w:rsidP="00E14BBA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 xml:space="preserve">в области изобразительного искусства </w:t>
      </w:r>
    </w:p>
    <w:p w:rsidR="00E14BBA" w:rsidRPr="00E14BBA" w:rsidRDefault="00E14BBA" w:rsidP="00E14BBA">
      <w:pPr>
        <w:jc w:val="center"/>
        <w:rPr>
          <w:sz w:val="28"/>
          <w:szCs w:val="28"/>
        </w:rPr>
      </w:pPr>
      <w:r w:rsidRPr="00E14BBA">
        <w:rPr>
          <w:sz w:val="28"/>
          <w:szCs w:val="28"/>
        </w:rPr>
        <w:t>срок реализации 3 года</w:t>
      </w:r>
    </w:p>
    <w:p w:rsidR="00E14BBA" w:rsidRPr="002E14DE" w:rsidRDefault="00E14BBA" w:rsidP="00E14BBA">
      <w:pPr>
        <w:spacing w:line="360" w:lineRule="auto"/>
        <w:ind w:firstLine="360"/>
        <w:jc w:val="both"/>
      </w:pPr>
    </w:p>
    <w:p w:rsidR="00E14BBA" w:rsidRPr="00F57CF6" w:rsidRDefault="00E14BBA" w:rsidP="00E14BBA">
      <w:pPr>
        <w:shd w:val="clear" w:color="auto" w:fill="FFFFFF"/>
        <w:spacing w:line="360" w:lineRule="auto"/>
        <w:ind w:firstLine="701"/>
        <w:jc w:val="both"/>
      </w:pPr>
      <w:r w:rsidRPr="00F57CF6">
        <w:rPr>
          <w:b/>
          <w:bCs/>
          <w:spacing w:val="-1"/>
        </w:rPr>
        <w:t xml:space="preserve">Программа направлена на обучение </w:t>
      </w:r>
      <w:r w:rsidRPr="00F57CF6">
        <w:t xml:space="preserve">подростков с 13 до 17 лет основам различных видов изобразительных искусств, приобщению к художественной культуре, а также на воспитание их эстетического вкуса. </w:t>
      </w:r>
      <w:r w:rsidRPr="00F57CF6">
        <w:rPr>
          <w:spacing w:val="2"/>
        </w:rPr>
        <w:t xml:space="preserve">Набор учащихся </w:t>
      </w:r>
      <w:r w:rsidRPr="00F57CF6">
        <w:rPr>
          <w:spacing w:val="8"/>
        </w:rPr>
        <w:t>проходит</w:t>
      </w:r>
      <w:r w:rsidRPr="00F57CF6">
        <w:rPr>
          <w:spacing w:val="-5"/>
        </w:rPr>
        <w:t xml:space="preserve"> по заявлению родителей.</w:t>
      </w:r>
    </w:p>
    <w:p w:rsidR="00E14BBA" w:rsidRPr="00F57CF6" w:rsidRDefault="00E14BBA" w:rsidP="00E14BBA">
      <w:pPr>
        <w:spacing w:line="360" w:lineRule="auto"/>
        <w:ind w:firstLine="591"/>
      </w:pPr>
      <w:r w:rsidRPr="00F57CF6">
        <w:rPr>
          <w:b/>
        </w:rPr>
        <w:t>Срок реализации программы -</w:t>
      </w:r>
      <w:r w:rsidRPr="00F57CF6">
        <w:t xml:space="preserve">3 года. </w:t>
      </w:r>
    </w:p>
    <w:p w:rsidR="00E14BBA" w:rsidRPr="00F57CF6" w:rsidRDefault="00E14BBA" w:rsidP="00E14BBA">
      <w:pPr>
        <w:spacing w:line="360" w:lineRule="auto"/>
        <w:ind w:firstLine="591"/>
      </w:pPr>
      <w:r w:rsidRPr="00F57CF6">
        <w:t xml:space="preserve">Общий объем аудиторной нагрузки по </w:t>
      </w:r>
      <w:proofErr w:type="gramStart"/>
      <w:r w:rsidRPr="00F57CF6">
        <w:t>всем  предметам</w:t>
      </w:r>
      <w:proofErr w:type="gramEnd"/>
      <w:r w:rsidRPr="00F57CF6">
        <w:t xml:space="preserve"> (рисунок, живопись, композиция, пленэр, скульптура, история изобразительного искусства) составляет 1308 час. </w:t>
      </w:r>
    </w:p>
    <w:p w:rsidR="00E14BBA" w:rsidRPr="00F57CF6" w:rsidRDefault="00E14BBA" w:rsidP="00E14BBA">
      <w:pPr>
        <w:spacing w:line="360" w:lineRule="auto"/>
        <w:ind w:firstLine="591"/>
      </w:pPr>
      <w:r w:rsidRPr="00F57CF6">
        <w:t>По учебным предметам общий объем аудиторной нагрузки по программе:</w:t>
      </w:r>
    </w:p>
    <w:p w:rsidR="00E14BBA" w:rsidRPr="00F57CF6" w:rsidRDefault="00E14BBA" w:rsidP="00E14BBA">
      <w:pPr>
        <w:spacing w:line="360" w:lineRule="auto"/>
      </w:pPr>
      <w:r w:rsidRPr="00F57CF6">
        <w:t>Рисунок – 306 час.</w:t>
      </w:r>
    </w:p>
    <w:p w:rsidR="00E14BBA" w:rsidRPr="00F57CF6" w:rsidRDefault="00E14BBA" w:rsidP="00E14BBA">
      <w:pPr>
        <w:spacing w:line="360" w:lineRule="auto"/>
      </w:pPr>
      <w:r w:rsidRPr="00F57CF6">
        <w:t>Живопись– 306 час.</w:t>
      </w:r>
    </w:p>
    <w:p w:rsidR="00E14BBA" w:rsidRPr="00F57CF6" w:rsidRDefault="00E14BBA" w:rsidP="00E14BBA">
      <w:pPr>
        <w:spacing w:line="360" w:lineRule="auto"/>
      </w:pPr>
      <w:r w:rsidRPr="00F57CF6">
        <w:t>Композиция– 306 час.</w:t>
      </w:r>
    </w:p>
    <w:p w:rsidR="00E14BBA" w:rsidRPr="00F57CF6" w:rsidRDefault="00E14BBA" w:rsidP="00E14BBA">
      <w:pPr>
        <w:spacing w:line="360" w:lineRule="auto"/>
      </w:pPr>
      <w:r w:rsidRPr="00F57CF6">
        <w:t>Пленэр – 84 час.</w:t>
      </w:r>
    </w:p>
    <w:p w:rsidR="00E14BBA" w:rsidRPr="00F57CF6" w:rsidRDefault="00E14BBA" w:rsidP="00E14BBA">
      <w:pPr>
        <w:spacing w:line="360" w:lineRule="auto"/>
      </w:pPr>
      <w:r w:rsidRPr="00F57CF6">
        <w:t>Скульптура – 204 час.</w:t>
      </w:r>
    </w:p>
    <w:p w:rsidR="00E14BBA" w:rsidRPr="00F57CF6" w:rsidRDefault="00E14BBA" w:rsidP="00E14BBA">
      <w:pPr>
        <w:spacing w:line="360" w:lineRule="auto"/>
      </w:pPr>
      <w:r w:rsidRPr="00F57CF6">
        <w:t>История изобразительного искусства – 102 час.</w:t>
      </w:r>
    </w:p>
    <w:p w:rsidR="00E14BBA" w:rsidRPr="00F57CF6" w:rsidRDefault="00E14BBA" w:rsidP="00E14BBA">
      <w:pPr>
        <w:spacing w:line="360" w:lineRule="auto"/>
        <w:ind w:firstLine="591"/>
        <w:jc w:val="both"/>
      </w:pPr>
      <w:r w:rsidRPr="00F57CF6">
        <w:rPr>
          <w:b/>
        </w:rPr>
        <w:t>Актуальность данной программы</w:t>
      </w:r>
      <w:r w:rsidRPr="00F57CF6">
        <w:t xml:space="preserve"> </w:t>
      </w:r>
      <w:r w:rsidRPr="00F57CF6">
        <w:rPr>
          <w:b/>
        </w:rPr>
        <w:t xml:space="preserve">- </w:t>
      </w:r>
      <w:r w:rsidRPr="00F57CF6">
        <w:t xml:space="preserve">в том, что обучающиеся имеют возможность освоить курс художественной школы за 3 года. </w:t>
      </w:r>
    </w:p>
    <w:p w:rsidR="00E14BBA" w:rsidRPr="00F57CF6" w:rsidRDefault="00E14BBA" w:rsidP="00E14BBA">
      <w:pPr>
        <w:spacing w:line="360" w:lineRule="auto"/>
        <w:ind w:firstLine="591"/>
        <w:jc w:val="both"/>
      </w:pPr>
      <w:r w:rsidRPr="00F57CF6">
        <w:rPr>
          <w:b/>
        </w:rPr>
        <w:t>Целесообразность</w:t>
      </w:r>
      <w:r w:rsidRPr="00F57CF6">
        <w:t xml:space="preserve"> заключается в том, что программа скомпонована таким образом, что в ней решаются все задачи начального художественного образования за более короткий срок. </w:t>
      </w:r>
    </w:p>
    <w:p w:rsidR="00E14BBA" w:rsidRPr="00F57CF6" w:rsidRDefault="00E14BBA" w:rsidP="00E14BBA">
      <w:pPr>
        <w:spacing w:line="360" w:lineRule="auto"/>
        <w:ind w:firstLine="708"/>
        <w:jc w:val="both"/>
      </w:pPr>
      <w:r w:rsidRPr="00F57CF6">
        <w:rPr>
          <w:b/>
        </w:rPr>
        <w:t>Цель программы</w:t>
      </w:r>
      <w:r w:rsidRPr="00F57CF6">
        <w:t xml:space="preserve">: дать обучающимся начальное художественное образование за 3года. </w:t>
      </w:r>
    </w:p>
    <w:p w:rsidR="00E14BBA" w:rsidRPr="00F57CF6" w:rsidRDefault="00E14BBA" w:rsidP="00E14BBA">
      <w:pPr>
        <w:spacing w:line="360" w:lineRule="auto"/>
        <w:ind w:firstLine="708"/>
        <w:jc w:val="both"/>
        <w:rPr>
          <w:b/>
        </w:rPr>
      </w:pPr>
      <w:r w:rsidRPr="00F57CF6">
        <w:rPr>
          <w:b/>
        </w:rPr>
        <w:t xml:space="preserve">Задачи:   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 xml:space="preserve">Обучение основам рисунка живописи, декоративной и станковой композиции. 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 xml:space="preserve">Приобщение подростков к художественной культуре. 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>Выявление наиболее одаренных учащихся.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>Профессиональная ориентация.</w:t>
      </w:r>
    </w:p>
    <w:p w:rsidR="00E14BBA" w:rsidRPr="00F57CF6" w:rsidRDefault="00E14BBA" w:rsidP="00E14BBA">
      <w:pPr>
        <w:shd w:val="clear" w:color="auto" w:fill="FFFFFF"/>
        <w:tabs>
          <w:tab w:val="left" w:pos="830"/>
        </w:tabs>
        <w:spacing w:before="10" w:line="360" w:lineRule="auto"/>
        <w:rPr>
          <w:spacing w:val="-1"/>
        </w:rPr>
      </w:pPr>
      <w:r w:rsidRPr="00F57CF6">
        <w:rPr>
          <w:spacing w:val="2"/>
        </w:rPr>
        <w:tab/>
      </w:r>
      <w:r w:rsidRPr="00F57CF6">
        <w:rPr>
          <w:spacing w:val="8"/>
        </w:rPr>
        <w:t xml:space="preserve"> </w:t>
      </w:r>
      <w:r w:rsidRPr="00F57CF6">
        <w:rPr>
          <w:b/>
          <w:spacing w:val="-1"/>
        </w:rPr>
        <w:t>Основные формы проведения занятий</w:t>
      </w:r>
      <w:r w:rsidRPr="00F57CF6">
        <w:rPr>
          <w:spacing w:val="-1"/>
        </w:rPr>
        <w:t xml:space="preserve"> </w:t>
      </w:r>
    </w:p>
    <w:p w:rsidR="00E14BBA" w:rsidRPr="00F57CF6" w:rsidRDefault="00E14BBA" w:rsidP="00E14BBA">
      <w:pPr>
        <w:shd w:val="clear" w:color="auto" w:fill="FFFFFF"/>
        <w:tabs>
          <w:tab w:val="left" w:pos="830"/>
        </w:tabs>
        <w:spacing w:before="10" w:line="360" w:lineRule="auto"/>
        <w:rPr>
          <w:spacing w:val="-16"/>
        </w:rPr>
      </w:pPr>
      <w:r w:rsidRPr="00F57CF6">
        <w:rPr>
          <w:spacing w:val="-6"/>
        </w:rPr>
        <w:t xml:space="preserve">Основная форма проведения занятий — урок в классе (аудиторное занятие). </w:t>
      </w:r>
    </w:p>
    <w:p w:rsidR="00E14BBA" w:rsidRPr="00F57CF6" w:rsidRDefault="00E14BBA" w:rsidP="00E14BBA">
      <w:pPr>
        <w:shd w:val="clear" w:color="auto" w:fill="FFFFFF"/>
        <w:spacing w:line="360" w:lineRule="auto"/>
        <w:jc w:val="both"/>
        <w:rPr>
          <w:spacing w:val="-1"/>
        </w:rPr>
      </w:pPr>
      <w:r w:rsidRPr="00F57CF6">
        <w:rPr>
          <w:spacing w:val="-1"/>
        </w:rPr>
        <w:t xml:space="preserve">При составлении </w:t>
      </w:r>
      <w:proofErr w:type="gramStart"/>
      <w:r w:rsidRPr="00F57CF6">
        <w:rPr>
          <w:spacing w:val="-1"/>
        </w:rPr>
        <w:t>расписания  формируется</w:t>
      </w:r>
      <w:proofErr w:type="gramEnd"/>
      <w:r w:rsidRPr="00F57CF6">
        <w:rPr>
          <w:spacing w:val="-1"/>
        </w:rPr>
        <w:t xml:space="preserve"> 1 занятие по три урока.</w:t>
      </w:r>
    </w:p>
    <w:p w:rsidR="00E14BBA" w:rsidRPr="00F57CF6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</w:p>
    <w:p w:rsidR="00E14BBA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</w:p>
    <w:p w:rsidR="00E14BBA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</w:p>
    <w:p w:rsidR="00E14BBA" w:rsidRPr="00F57CF6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  <w:bookmarkStart w:id="0" w:name="_GoBack"/>
      <w:bookmarkEnd w:id="0"/>
      <w:r w:rsidRPr="00F57CF6">
        <w:rPr>
          <w:spacing w:val="-1"/>
        </w:rPr>
        <w:lastRenderedPageBreak/>
        <w:t>Виды  занятий: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>практическое занятие в классе;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 xml:space="preserve">зарисовки на натуре (сбор материала для композиции); 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123"/>
      </w:pPr>
      <w:r w:rsidRPr="00F57CF6">
        <w:rPr>
          <w:spacing w:val="-1"/>
        </w:rPr>
        <w:t>просмотр видеоматериала;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proofErr w:type="gramStart"/>
      <w:r w:rsidRPr="00F57CF6">
        <w:rPr>
          <w:spacing w:val="3"/>
        </w:rPr>
        <w:t>просмотр  учебной</w:t>
      </w:r>
      <w:proofErr w:type="gramEnd"/>
      <w:r w:rsidRPr="00F57CF6">
        <w:rPr>
          <w:spacing w:val="3"/>
        </w:rPr>
        <w:t xml:space="preserve"> работы  в  течение  занятия,  на  определенной</w:t>
      </w:r>
      <w:r w:rsidRPr="00F57CF6">
        <w:rPr>
          <w:spacing w:val="3"/>
        </w:rPr>
        <w:br/>
      </w:r>
      <w:r w:rsidRPr="00F57CF6">
        <w:rPr>
          <w:spacing w:val="-2"/>
        </w:rPr>
        <w:t>стадии      выполнения;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proofErr w:type="gramStart"/>
      <w:r w:rsidRPr="00F57CF6">
        <w:rPr>
          <w:spacing w:val="1"/>
        </w:rPr>
        <w:t>авторские  просмотры</w:t>
      </w:r>
      <w:proofErr w:type="gramEnd"/>
      <w:r w:rsidRPr="00F57CF6">
        <w:rPr>
          <w:spacing w:val="1"/>
        </w:rPr>
        <w:t>,  обсуждение  блока     заданий   по рисунку,</w:t>
      </w:r>
      <w:r w:rsidRPr="00F57CF6">
        <w:rPr>
          <w:spacing w:val="1"/>
        </w:rPr>
        <w:br/>
      </w:r>
      <w:r w:rsidRPr="00F57CF6">
        <w:rPr>
          <w:spacing w:val="-1"/>
        </w:rPr>
        <w:t>живописи, композиции, пленэру;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 xml:space="preserve">просмотры работ с приглашением родителей; 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 xml:space="preserve">беседа, по итогам </w:t>
      </w:r>
      <w:proofErr w:type="gramStart"/>
      <w:r w:rsidRPr="00F57CF6">
        <w:rPr>
          <w:spacing w:val="-1"/>
        </w:rPr>
        <w:t>посещения  выставки</w:t>
      </w:r>
      <w:proofErr w:type="gramEnd"/>
      <w:r w:rsidRPr="00F57CF6">
        <w:rPr>
          <w:spacing w:val="-1"/>
        </w:rPr>
        <w:t xml:space="preserve"> в художественном музее;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left="1123"/>
      </w:pPr>
      <w:r w:rsidRPr="00F57CF6">
        <w:rPr>
          <w:spacing w:val="-1"/>
        </w:rPr>
        <w:t>беседа в мастерской томского художника;</w:t>
      </w:r>
    </w:p>
    <w:p w:rsidR="00E14BBA" w:rsidRPr="00F57CF6" w:rsidRDefault="00E14BBA" w:rsidP="00E14BBA">
      <w:pPr>
        <w:shd w:val="clear" w:color="auto" w:fill="FFFFFF"/>
        <w:spacing w:line="360" w:lineRule="auto"/>
        <w:ind w:left="14" w:right="19" w:firstLine="710"/>
        <w:jc w:val="both"/>
      </w:pPr>
      <w:r w:rsidRPr="00F57CF6">
        <w:t xml:space="preserve">В программе предусматривается проведение домашних заданий; </w:t>
      </w:r>
      <w:proofErr w:type="gramStart"/>
      <w:r w:rsidRPr="00F57CF6">
        <w:t xml:space="preserve">форму  </w:t>
      </w:r>
      <w:r w:rsidRPr="00F57CF6">
        <w:rPr>
          <w:spacing w:val="12"/>
        </w:rPr>
        <w:t>подачи</w:t>
      </w:r>
      <w:proofErr w:type="gramEnd"/>
      <w:r w:rsidRPr="00F57CF6">
        <w:rPr>
          <w:spacing w:val="12"/>
        </w:rPr>
        <w:t xml:space="preserve">, периодичность выполнения, количество зарисовок, этюдов </w:t>
      </w:r>
      <w:r w:rsidRPr="00F57CF6">
        <w:rPr>
          <w:spacing w:val="-1"/>
        </w:rPr>
        <w:t xml:space="preserve">преподаватель определяет сам. </w:t>
      </w:r>
    </w:p>
    <w:p w:rsidR="00E14BBA" w:rsidRPr="00F57CF6" w:rsidRDefault="00E14BBA" w:rsidP="00E14BBA">
      <w:pPr>
        <w:spacing w:line="360" w:lineRule="auto"/>
        <w:ind w:firstLine="708"/>
        <w:rPr>
          <w:b/>
        </w:rPr>
      </w:pPr>
      <w:r w:rsidRPr="00F57CF6">
        <w:rPr>
          <w:b/>
        </w:rPr>
        <w:t xml:space="preserve">Ожидаемые результаты и способы их проверки:  </w:t>
      </w:r>
    </w:p>
    <w:p w:rsidR="00E14BBA" w:rsidRPr="00F57CF6" w:rsidRDefault="00E14BBA" w:rsidP="00E14BBA">
      <w:pPr>
        <w:shd w:val="clear" w:color="auto" w:fill="FFFFFF"/>
        <w:spacing w:line="360" w:lineRule="auto"/>
        <w:ind w:left="38" w:firstLine="701"/>
        <w:jc w:val="both"/>
      </w:pPr>
      <w:r w:rsidRPr="00F57CF6">
        <w:rPr>
          <w:spacing w:val="12"/>
        </w:rPr>
        <w:t>Требования к уровню подготовки обучающихся сформулированы в разделах программы: рисунок, живопись, композиция, пленэр.</w:t>
      </w:r>
    </w:p>
    <w:p w:rsidR="00E14BBA" w:rsidRPr="00F57CF6" w:rsidRDefault="00E14BBA" w:rsidP="00E14BBA">
      <w:pPr>
        <w:shd w:val="clear" w:color="auto" w:fill="FFFFFF"/>
        <w:spacing w:line="360" w:lineRule="auto"/>
        <w:ind w:right="43" w:firstLine="708"/>
        <w:jc w:val="both"/>
        <w:rPr>
          <w:spacing w:val="11"/>
        </w:rPr>
      </w:pPr>
      <w:r w:rsidRPr="00F57CF6">
        <w:rPr>
          <w:spacing w:val="-1"/>
        </w:rPr>
        <w:t xml:space="preserve">Главным способом проверки результатов обучения в ДХШ № 1 является просмотр. </w:t>
      </w:r>
      <w:r w:rsidRPr="00F57CF6">
        <w:rPr>
          <w:spacing w:val="-3"/>
        </w:rPr>
        <w:t xml:space="preserve">Просмотры в рамках промежуточной аттестации проводятся один раз в полгода (в конце декабря и в конце мая текущего учебного года). Преподаватели-предметники оценивают работы обучающихся по 5-тибалльной шкале. </w:t>
      </w:r>
    </w:p>
    <w:p w:rsidR="00E14BBA" w:rsidRPr="00F57CF6" w:rsidRDefault="00E14BBA" w:rsidP="00E14BBA">
      <w:pPr>
        <w:shd w:val="clear" w:color="auto" w:fill="FFFFFF"/>
        <w:spacing w:before="5" w:line="360" w:lineRule="auto"/>
        <w:ind w:left="29" w:right="10" w:firstLine="701"/>
        <w:jc w:val="both"/>
        <w:rPr>
          <w:b/>
        </w:rPr>
      </w:pPr>
      <w:r w:rsidRPr="00F57CF6">
        <w:rPr>
          <w:spacing w:val="11"/>
        </w:rPr>
        <w:t>По з</w:t>
      </w:r>
      <w:r w:rsidRPr="00F57CF6">
        <w:rPr>
          <w:spacing w:val="2"/>
        </w:rPr>
        <w:t xml:space="preserve">авершении </w:t>
      </w:r>
      <w:proofErr w:type="gramStart"/>
      <w:r w:rsidRPr="00F57CF6">
        <w:rPr>
          <w:spacing w:val="2"/>
        </w:rPr>
        <w:t>обучения,  в</w:t>
      </w:r>
      <w:proofErr w:type="gramEnd"/>
      <w:r w:rsidRPr="00F57CF6">
        <w:rPr>
          <w:spacing w:val="2"/>
        </w:rPr>
        <w:t xml:space="preserve"> конце 3 класса проводится  экзаменационный просмотр </w:t>
      </w:r>
      <w:r w:rsidRPr="00F57CF6">
        <w:rPr>
          <w:spacing w:val="-2"/>
        </w:rPr>
        <w:t>работ выпускников по живописи, рисунку, композиции и пленэру. И</w:t>
      </w:r>
      <w:r w:rsidRPr="00F57CF6">
        <w:rPr>
          <w:bCs/>
        </w:rPr>
        <w:t>тоговая аттестация по предмету «Скульптура» проводится в виде просмотра работ, по предмету «История искусств» - проводится в виде письменной работы.</w:t>
      </w:r>
    </w:p>
    <w:p w:rsidR="002E751E" w:rsidRDefault="002E751E" w:rsidP="00E14BBA"/>
    <w:sectPr w:rsidR="002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4881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93143B"/>
    <w:multiLevelType w:val="hybridMultilevel"/>
    <w:tmpl w:val="1320EFAA"/>
    <w:lvl w:ilvl="0" w:tplc="B0F649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F"/>
    <w:rsid w:val="002E751E"/>
    <w:rsid w:val="00394CBF"/>
    <w:rsid w:val="00E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981F-DD4E-4D99-9037-CB559AD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2017-06-19T09:07:00Z</dcterms:created>
  <dcterms:modified xsi:type="dcterms:W3CDTF">2017-06-19T09:08:00Z</dcterms:modified>
</cp:coreProperties>
</file>